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F2" w:rsidRDefault="006D46F2" w:rsidP="006D46F2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УЧРЕЖДЕНИЕ</w:t>
      </w:r>
    </w:p>
    <w:p w:rsidR="006D46F2" w:rsidRDefault="006D46F2" w:rsidP="006D46F2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УПРАВЛЕНИЕ ОБРАЗОВАНИЯ АДМИНИСТРАЦИИ ТОДЖИНСКОГО РАЙОНА РЕСПУБЛИКИ ТЫВА»</w:t>
      </w:r>
    </w:p>
    <w:p w:rsidR="006D46F2" w:rsidRDefault="006D46F2" w:rsidP="006D46F2">
      <w:pPr>
        <w:jc w:val="center"/>
        <w:rPr>
          <w:b/>
          <w:sz w:val="28"/>
        </w:rPr>
      </w:pPr>
    </w:p>
    <w:p w:rsidR="006D46F2" w:rsidRDefault="006D46F2" w:rsidP="006D46F2">
      <w:pPr>
        <w:jc w:val="center"/>
        <w:rPr>
          <w:sz w:val="32"/>
          <w:szCs w:val="26"/>
        </w:rPr>
      </w:pPr>
    </w:p>
    <w:p w:rsidR="006D46F2" w:rsidRDefault="00195764" w:rsidP="006D46F2">
      <w:pPr>
        <w:jc w:val="both"/>
        <w:rPr>
          <w:sz w:val="28"/>
          <w:szCs w:val="26"/>
        </w:rPr>
      </w:pPr>
      <w:r>
        <w:rPr>
          <w:sz w:val="28"/>
          <w:szCs w:val="26"/>
        </w:rPr>
        <w:t>«19</w:t>
      </w:r>
      <w:r w:rsidR="006D46F2">
        <w:rPr>
          <w:sz w:val="28"/>
          <w:szCs w:val="26"/>
        </w:rPr>
        <w:t>» марта 2021 года</w:t>
      </w:r>
      <w:r w:rsidR="002E734F">
        <w:rPr>
          <w:sz w:val="28"/>
          <w:szCs w:val="26"/>
        </w:rPr>
        <w:tab/>
      </w:r>
      <w:r w:rsidR="002E734F">
        <w:rPr>
          <w:sz w:val="28"/>
          <w:szCs w:val="26"/>
        </w:rPr>
        <w:tab/>
      </w:r>
      <w:r w:rsidR="002E734F">
        <w:rPr>
          <w:sz w:val="28"/>
          <w:szCs w:val="26"/>
        </w:rPr>
        <w:tab/>
      </w:r>
      <w:r w:rsidR="002E734F">
        <w:rPr>
          <w:sz w:val="28"/>
          <w:szCs w:val="26"/>
        </w:rPr>
        <w:tab/>
      </w:r>
      <w:r w:rsidR="002E734F">
        <w:rPr>
          <w:sz w:val="28"/>
          <w:szCs w:val="26"/>
        </w:rPr>
        <w:tab/>
      </w:r>
      <w:r w:rsidR="002E734F">
        <w:rPr>
          <w:sz w:val="28"/>
          <w:szCs w:val="26"/>
        </w:rPr>
        <w:tab/>
      </w:r>
      <w:r w:rsidR="002E734F">
        <w:rPr>
          <w:sz w:val="28"/>
          <w:szCs w:val="26"/>
        </w:rPr>
        <w:tab/>
        <w:t xml:space="preserve">                   </w:t>
      </w:r>
      <w:r>
        <w:rPr>
          <w:sz w:val="28"/>
          <w:szCs w:val="26"/>
        </w:rPr>
        <w:t xml:space="preserve">     </w:t>
      </w:r>
      <w:r w:rsidR="002E734F">
        <w:rPr>
          <w:sz w:val="28"/>
          <w:szCs w:val="26"/>
        </w:rPr>
        <w:t xml:space="preserve">  № </w:t>
      </w:r>
      <w:r>
        <w:rPr>
          <w:sz w:val="28"/>
          <w:szCs w:val="26"/>
        </w:rPr>
        <w:t>84</w:t>
      </w:r>
    </w:p>
    <w:p w:rsidR="006D46F2" w:rsidRDefault="006D46F2" w:rsidP="006D46F2">
      <w:pPr>
        <w:jc w:val="center"/>
        <w:rPr>
          <w:sz w:val="28"/>
          <w:szCs w:val="26"/>
        </w:rPr>
      </w:pPr>
    </w:p>
    <w:p w:rsidR="006D46F2" w:rsidRDefault="006D46F2" w:rsidP="006D46F2">
      <w:pPr>
        <w:jc w:val="center"/>
        <w:rPr>
          <w:sz w:val="28"/>
          <w:szCs w:val="26"/>
        </w:rPr>
      </w:pPr>
      <w:proofErr w:type="gramStart"/>
      <w:r>
        <w:rPr>
          <w:b/>
          <w:sz w:val="28"/>
          <w:szCs w:val="26"/>
        </w:rPr>
        <w:t>П</w:t>
      </w:r>
      <w:proofErr w:type="gramEnd"/>
      <w:r>
        <w:rPr>
          <w:b/>
          <w:sz w:val="28"/>
          <w:szCs w:val="26"/>
        </w:rPr>
        <w:t xml:space="preserve"> Р И К А З</w:t>
      </w:r>
    </w:p>
    <w:p w:rsidR="006D46F2" w:rsidRDefault="006D46F2" w:rsidP="006D46F2">
      <w:pPr>
        <w:jc w:val="center"/>
        <w:rPr>
          <w:sz w:val="28"/>
          <w:szCs w:val="26"/>
        </w:rPr>
      </w:pPr>
      <w:r>
        <w:rPr>
          <w:sz w:val="28"/>
          <w:szCs w:val="26"/>
        </w:rPr>
        <w:t>с</w:t>
      </w:r>
      <w:proofErr w:type="gramStart"/>
      <w:r>
        <w:rPr>
          <w:sz w:val="28"/>
          <w:szCs w:val="26"/>
        </w:rPr>
        <w:t>.Т</w:t>
      </w:r>
      <w:proofErr w:type="gramEnd"/>
      <w:r>
        <w:rPr>
          <w:sz w:val="28"/>
          <w:szCs w:val="26"/>
        </w:rPr>
        <w:t>оора-Хем</w:t>
      </w:r>
    </w:p>
    <w:p w:rsidR="006D46F2" w:rsidRDefault="006D46F2" w:rsidP="006D46F2">
      <w:pPr>
        <w:rPr>
          <w:sz w:val="28"/>
          <w:szCs w:val="26"/>
        </w:rPr>
      </w:pPr>
    </w:p>
    <w:p w:rsidR="006D46F2" w:rsidRPr="00B52F5A" w:rsidRDefault="00195764" w:rsidP="00D31D16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О назначении ответственных лиц по организации и проведению профилактической операции «Ура, весенние каникулы!» в образовательных организациях Тоджинского района </w:t>
      </w:r>
    </w:p>
    <w:p w:rsidR="006D46F2" w:rsidRDefault="006D46F2" w:rsidP="00D31D16">
      <w:pPr>
        <w:jc w:val="center"/>
        <w:rPr>
          <w:sz w:val="28"/>
          <w:szCs w:val="26"/>
        </w:rPr>
      </w:pPr>
    </w:p>
    <w:p w:rsidR="006D46F2" w:rsidRDefault="006D46F2" w:rsidP="006D46F2">
      <w:pPr>
        <w:jc w:val="both"/>
        <w:rPr>
          <w:sz w:val="28"/>
          <w:szCs w:val="26"/>
        </w:rPr>
      </w:pPr>
    </w:p>
    <w:p w:rsidR="006D46F2" w:rsidRDefault="006D46F2" w:rsidP="00B52F5A">
      <w:pPr>
        <w:spacing w:line="276" w:lineRule="auto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На основании </w:t>
      </w:r>
      <w:r w:rsidR="00195764">
        <w:rPr>
          <w:sz w:val="28"/>
          <w:szCs w:val="26"/>
        </w:rPr>
        <w:t xml:space="preserve">приказа Министерства образования и науки Республики </w:t>
      </w:r>
      <w:r w:rsidR="00BC35C8">
        <w:rPr>
          <w:sz w:val="28"/>
          <w:szCs w:val="26"/>
        </w:rPr>
        <w:t>Тыва от 18 марта 2021 г. №315-д</w:t>
      </w:r>
      <w:r w:rsidR="00195764">
        <w:rPr>
          <w:sz w:val="28"/>
          <w:szCs w:val="26"/>
        </w:rPr>
        <w:t xml:space="preserve">, в целях координации действий образовательных организаций по профилактике безнадзорности и </w:t>
      </w:r>
      <w:r w:rsidR="00750353">
        <w:rPr>
          <w:sz w:val="28"/>
          <w:szCs w:val="26"/>
        </w:rPr>
        <w:t>правонарушений</w:t>
      </w:r>
      <w:r w:rsidR="00195764">
        <w:rPr>
          <w:sz w:val="28"/>
          <w:szCs w:val="26"/>
        </w:rPr>
        <w:t xml:space="preserve"> несовершеннолетних, обеспечению безопасности </w:t>
      </w:r>
      <w:r w:rsidR="00750353">
        <w:rPr>
          <w:sz w:val="28"/>
          <w:szCs w:val="26"/>
        </w:rPr>
        <w:t>в период весенних каникул обучающихся</w:t>
      </w:r>
      <w:r w:rsidR="001F778A">
        <w:rPr>
          <w:sz w:val="28"/>
          <w:szCs w:val="26"/>
        </w:rPr>
        <w:t xml:space="preserve">, </w:t>
      </w:r>
    </w:p>
    <w:p w:rsidR="006D46F2" w:rsidRDefault="006D46F2" w:rsidP="00B52F5A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ПРИКАЗЫВАЮ:</w:t>
      </w:r>
    </w:p>
    <w:p w:rsidR="006D46F2" w:rsidRDefault="00750353" w:rsidP="00750353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с 22 по 28 марта 2021 г. в образовательных организациях Тоджинского района республиканскую операцию «Ура, весенние каникулы!» (далее Операция).</w:t>
      </w:r>
    </w:p>
    <w:p w:rsidR="00750353" w:rsidRDefault="00750353" w:rsidP="00750353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образовательных организаций </w:t>
      </w:r>
    </w:p>
    <w:p w:rsidR="00750353" w:rsidRDefault="00750353" w:rsidP="007503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назначить приказом ответственных лиц за проведение Операции;</w:t>
      </w:r>
    </w:p>
    <w:p w:rsidR="00750353" w:rsidRDefault="00750353" w:rsidP="007503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организацию и проведение мероприятий согласно плану;</w:t>
      </w:r>
    </w:p>
    <w:p w:rsidR="00750353" w:rsidRPr="00BC35C8" w:rsidRDefault="00750353" w:rsidP="007503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предоставить сводную операцию для в Управление образования в срок до </w:t>
      </w:r>
      <w:r w:rsidR="00BC35C8">
        <w:rPr>
          <w:sz w:val="28"/>
          <w:szCs w:val="28"/>
        </w:rPr>
        <w:t xml:space="preserve">15 ч.27 марта 2021 года на электронный адрес </w:t>
      </w:r>
      <w:proofErr w:type="spellStart"/>
      <w:r w:rsidR="00BC35C8">
        <w:rPr>
          <w:sz w:val="28"/>
          <w:szCs w:val="28"/>
        </w:rPr>
        <w:t>эл</w:t>
      </w:r>
      <w:proofErr w:type="gramStart"/>
      <w:r w:rsidR="00BC35C8">
        <w:rPr>
          <w:sz w:val="28"/>
          <w:szCs w:val="28"/>
        </w:rPr>
        <w:t>.п</w:t>
      </w:r>
      <w:proofErr w:type="gramEnd"/>
      <w:r w:rsidR="00BC35C8">
        <w:rPr>
          <w:sz w:val="28"/>
          <w:szCs w:val="28"/>
        </w:rPr>
        <w:t>очты</w:t>
      </w:r>
      <w:proofErr w:type="spellEnd"/>
      <w:r w:rsidR="00BC35C8">
        <w:rPr>
          <w:sz w:val="28"/>
          <w:szCs w:val="28"/>
        </w:rPr>
        <w:t>:</w:t>
      </w:r>
      <w:proofErr w:type="spellStart"/>
      <w:r w:rsidR="00BC35C8">
        <w:rPr>
          <w:sz w:val="28"/>
          <w:szCs w:val="28"/>
          <w:lang w:val="en-US"/>
        </w:rPr>
        <w:t>obrtodzha</w:t>
      </w:r>
      <w:proofErr w:type="spellEnd"/>
      <w:r w:rsidR="00BC35C8" w:rsidRPr="00BC35C8">
        <w:rPr>
          <w:sz w:val="28"/>
          <w:szCs w:val="28"/>
        </w:rPr>
        <w:t>@</w:t>
      </w:r>
      <w:proofErr w:type="spellStart"/>
      <w:r w:rsidR="00BC35C8">
        <w:rPr>
          <w:sz w:val="28"/>
          <w:szCs w:val="28"/>
          <w:lang w:val="en-US"/>
        </w:rPr>
        <w:t>yandex</w:t>
      </w:r>
      <w:proofErr w:type="spellEnd"/>
      <w:r w:rsidR="00BC35C8" w:rsidRPr="00BC35C8">
        <w:rPr>
          <w:sz w:val="28"/>
          <w:szCs w:val="28"/>
        </w:rPr>
        <w:t>.</w:t>
      </w:r>
      <w:proofErr w:type="spellStart"/>
      <w:r w:rsidR="00BC35C8">
        <w:rPr>
          <w:sz w:val="28"/>
          <w:szCs w:val="28"/>
          <w:lang w:val="en-US"/>
        </w:rPr>
        <w:t>ru</w:t>
      </w:r>
      <w:proofErr w:type="spellEnd"/>
    </w:p>
    <w:p w:rsidR="00BC35C8" w:rsidRDefault="00BC35C8" w:rsidP="00BC35C8">
      <w:pPr>
        <w:spacing w:line="276" w:lineRule="auto"/>
        <w:ind w:firstLine="567"/>
        <w:jc w:val="both"/>
        <w:rPr>
          <w:sz w:val="28"/>
          <w:szCs w:val="28"/>
        </w:rPr>
      </w:pPr>
      <w:r w:rsidRPr="00BC35C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Соблюдать во время проведения профилактических рейдовых мероприятий и патронажей требование Указа Главы Республики Тыва от 4 мая 2020 г. №113 «О введении режима обязательного использования средств индивидуальной защиты </w:t>
      </w:r>
      <w:proofErr w:type="spellStart"/>
      <w:r>
        <w:rPr>
          <w:sz w:val="28"/>
          <w:szCs w:val="28"/>
        </w:rPr>
        <w:t>оргаов</w:t>
      </w:r>
      <w:proofErr w:type="spellEnd"/>
      <w:r>
        <w:rPr>
          <w:sz w:val="28"/>
          <w:szCs w:val="28"/>
        </w:rPr>
        <w:t xml:space="preserve"> дыхания» и предписания Главного государственного санитарного врача по Республике Тыва о проведении дополнительных санитарно- противоэпидемических (профилактических) мероприятий от 3 мая 2020 г. №439.</w:t>
      </w:r>
      <w:proofErr w:type="gramEnd"/>
    </w:p>
    <w:p w:rsidR="00BC35C8" w:rsidRDefault="00BC35C8" w:rsidP="00BC35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данного приказа возложить на исполняющего обязанности методиста по профилактике правонарушений </w:t>
      </w:r>
      <w:proofErr w:type="spellStart"/>
      <w:r>
        <w:rPr>
          <w:sz w:val="28"/>
          <w:szCs w:val="28"/>
        </w:rPr>
        <w:t>Оюн</w:t>
      </w:r>
      <w:proofErr w:type="spellEnd"/>
      <w:r>
        <w:rPr>
          <w:sz w:val="28"/>
          <w:szCs w:val="28"/>
        </w:rPr>
        <w:t xml:space="preserve"> А.В.</w:t>
      </w:r>
    </w:p>
    <w:p w:rsidR="00BC35C8" w:rsidRDefault="00BC35C8" w:rsidP="00BC35C8">
      <w:pPr>
        <w:spacing w:line="276" w:lineRule="auto"/>
        <w:ind w:firstLine="567"/>
        <w:jc w:val="both"/>
        <w:rPr>
          <w:sz w:val="28"/>
          <w:szCs w:val="28"/>
        </w:rPr>
      </w:pPr>
    </w:p>
    <w:p w:rsidR="00BC35C8" w:rsidRPr="00BC35C8" w:rsidRDefault="00BC35C8" w:rsidP="00BC35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0353" w:rsidRPr="00750353" w:rsidRDefault="00BC35C8" w:rsidP="007503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 М. </w:t>
      </w:r>
      <w:proofErr w:type="spellStart"/>
      <w:r>
        <w:rPr>
          <w:sz w:val="28"/>
          <w:szCs w:val="28"/>
        </w:rPr>
        <w:t>Довут</w:t>
      </w:r>
      <w:proofErr w:type="spellEnd"/>
    </w:p>
    <w:sectPr w:rsidR="00750353" w:rsidRPr="00750353" w:rsidSect="00B52F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42537"/>
    <w:multiLevelType w:val="hybridMultilevel"/>
    <w:tmpl w:val="949C9ACE"/>
    <w:lvl w:ilvl="0" w:tplc="C48852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70"/>
    <w:rsid w:val="00015EF4"/>
    <w:rsid w:val="00195764"/>
    <w:rsid w:val="001D4AE1"/>
    <w:rsid w:val="001F778A"/>
    <w:rsid w:val="00283CA9"/>
    <w:rsid w:val="002E734F"/>
    <w:rsid w:val="003651D0"/>
    <w:rsid w:val="005A4E16"/>
    <w:rsid w:val="00690C77"/>
    <w:rsid w:val="006D46F2"/>
    <w:rsid w:val="007428FD"/>
    <w:rsid w:val="00750353"/>
    <w:rsid w:val="00823B97"/>
    <w:rsid w:val="00B52F5A"/>
    <w:rsid w:val="00BC35C8"/>
    <w:rsid w:val="00C530E2"/>
    <w:rsid w:val="00C71370"/>
    <w:rsid w:val="00D31D16"/>
    <w:rsid w:val="00F64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8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8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2021-03-19T09:34:00Z</cp:lastPrinted>
  <dcterms:created xsi:type="dcterms:W3CDTF">2021-03-19T04:37:00Z</dcterms:created>
  <dcterms:modified xsi:type="dcterms:W3CDTF">2021-03-19T09:35:00Z</dcterms:modified>
</cp:coreProperties>
</file>